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9" w:rsidRDefault="00C97FA9" w:rsidP="007C0707">
      <w:pPr>
        <w:pStyle w:val="NormalWeb"/>
        <w:ind w:left="720"/>
      </w:pPr>
      <w:r>
        <w:fldChar w:fldCharType="begin"/>
      </w:r>
      <w:r>
        <w:instrText xml:space="preserve"> HYPERLINK "</w:instrText>
      </w:r>
      <w:r w:rsidRPr="00C97FA9">
        <w:instrText>http://www.xtimeline.com/timeline/Timeline-of-Biological-Discoveries</w:instrText>
      </w:r>
      <w:r>
        <w:instrText xml:space="preserve">" </w:instrText>
      </w:r>
      <w:r>
        <w:fldChar w:fldCharType="separate"/>
      </w:r>
      <w:r w:rsidRPr="00625224">
        <w:rPr>
          <w:rStyle w:val="Hyperlink"/>
        </w:rPr>
        <w:t>http://www.xtimeline.com/timeline/Timeline-of-Biological-Discoveries</w:t>
      </w:r>
      <w:r>
        <w:fldChar w:fldCharType="end"/>
      </w:r>
    </w:p>
    <w:p w:rsidR="007C0707" w:rsidRPr="0023113F" w:rsidRDefault="007C0707" w:rsidP="0023113F">
      <w:pPr>
        <w:pStyle w:val="NormalWeb"/>
        <w:rPr>
          <w:rFonts w:ascii="Arial" w:hAnsi="Arial"/>
          <w:sz w:val="22"/>
        </w:rPr>
      </w:pPr>
      <w:r w:rsidRPr="0023113F">
        <w:rPr>
          <w:rFonts w:ascii="Arial" w:hAnsi="Arial"/>
          <w:sz w:val="22"/>
        </w:rPr>
        <w:t>1910 Thomas H</w:t>
      </w:r>
      <w:r w:rsidR="0023113F">
        <w:rPr>
          <w:rFonts w:ascii="Arial" w:hAnsi="Arial"/>
          <w:sz w:val="22"/>
        </w:rPr>
        <w:t>unt Morgan: Gene theory of inhe</w:t>
      </w:r>
      <w:r w:rsidRPr="0023113F">
        <w:rPr>
          <w:rFonts w:ascii="Arial" w:hAnsi="Arial"/>
          <w:sz w:val="22"/>
        </w:rPr>
        <w:t xml:space="preserve">ritance </w:t>
      </w:r>
    </w:p>
    <w:p w:rsidR="007C0707" w:rsidRPr="0023113F" w:rsidRDefault="007C0707" w:rsidP="0023113F">
      <w:pPr>
        <w:pStyle w:val="NormalWeb"/>
        <w:rPr>
          <w:rFonts w:ascii="Arial" w:hAnsi="Arial"/>
          <w:sz w:val="22"/>
        </w:rPr>
      </w:pPr>
      <w:r w:rsidRPr="0023113F">
        <w:rPr>
          <w:rFonts w:ascii="Arial" w:hAnsi="Arial"/>
          <w:sz w:val="22"/>
        </w:rPr>
        <w:t xml:space="preserve">1912 </w:t>
      </w:r>
      <w:r w:rsidR="0023113F">
        <w:rPr>
          <w:rFonts w:ascii="Arial" w:hAnsi="Arial"/>
          <w:sz w:val="22"/>
        </w:rPr>
        <w:t>Funk suggests the name "vitamin</w:t>
      </w:r>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1913 Discovery of vitamin A </w:t>
      </w:r>
    </w:p>
    <w:p w:rsidR="007C0707" w:rsidRPr="0023113F" w:rsidRDefault="007C0707" w:rsidP="0023113F">
      <w:pPr>
        <w:pStyle w:val="NormalWeb"/>
        <w:rPr>
          <w:rFonts w:ascii="Arial" w:hAnsi="Arial"/>
          <w:sz w:val="22"/>
        </w:rPr>
      </w:pPr>
      <w:r w:rsidRPr="0023113F">
        <w:rPr>
          <w:rFonts w:ascii="Arial" w:hAnsi="Arial"/>
          <w:sz w:val="22"/>
        </w:rPr>
        <w:t xml:space="preserve">1915 </w:t>
      </w:r>
      <w:proofErr w:type="spellStart"/>
      <w:r w:rsidRPr="0023113F">
        <w:rPr>
          <w:rFonts w:ascii="Arial" w:hAnsi="Arial"/>
          <w:sz w:val="22"/>
        </w:rPr>
        <w:t>Friedrick</w:t>
      </w:r>
      <w:proofErr w:type="spellEnd"/>
      <w:r w:rsidRPr="0023113F">
        <w:rPr>
          <w:rFonts w:ascii="Arial" w:hAnsi="Arial"/>
          <w:sz w:val="22"/>
        </w:rPr>
        <w:t xml:space="preserve"> </w:t>
      </w:r>
      <w:proofErr w:type="spellStart"/>
      <w:r w:rsidRPr="0023113F">
        <w:rPr>
          <w:rFonts w:ascii="Arial" w:hAnsi="Arial"/>
          <w:sz w:val="22"/>
        </w:rPr>
        <w:t>Twort</w:t>
      </w:r>
      <w:proofErr w:type="spellEnd"/>
      <w:r w:rsidRPr="0023113F">
        <w:rPr>
          <w:rFonts w:ascii="Arial" w:hAnsi="Arial"/>
          <w:sz w:val="22"/>
        </w:rPr>
        <w:t xml:space="preserve"> describes </w:t>
      </w:r>
      <w:proofErr w:type="spellStart"/>
      <w:r w:rsidRPr="0023113F">
        <w:rPr>
          <w:rFonts w:ascii="Arial" w:hAnsi="Arial"/>
          <w:sz w:val="22"/>
        </w:rPr>
        <w:t>bacteriophage</w:t>
      </w:r>
      <w:proofErr w:type="spellEnd"/>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1915 </w:t>
      </w:r>
      <w:proofErr w:type="spellStart"/>
      <w:r w:rsidRPr="0023113F">
        <w:rPr>
          <w:rFonts w:ascii="Arial" w:hAnsi="Arial"/>
          <w:sz w:val="22"/>
        </w:rPr>
        <w:t>Yamagiwa</w:t>
      </w:r>
      <w:proofErr w:type="spellEnd"/>
      <w:r w:rsidRPr="0023113F">
        <w:rPr>
          <w:rFonts w:ascii="Arial" w:hAnsi="Arial"/>
          <w:sz w:val="22"/>
        </w:rPr>
        <w:t xml:space="preserve"> </w:t>
      </w:r>
      <w:proofErr w:type="spellStart"/>
      <w:r w:rsidRPr="0023113F">
        <w:rPr>
          <w:rFonts w:ascii="Arial" w:hAnsi="Arial"/>
          <w:sz w:val="22"/>
        </w:rPr>
        <w:t>adn</w:t>
      </w:r>
      <w:proofErr w:type="spellEnd"/>
      <w:r w:rsidRPr="0023113F">
        <w:rPr>
          <w:rFonts w:ascii="Arial" w:hAnsi="Arial"/>
          <w:sz w:val="22"/>
        </w:rPr>
        <w:t xml:space="preserve"> Ichikawa discover chemical carcinogens </w:t>
      </w:r>
    </w:p>
    <w:p w:rsidR="007C0707" w:rsidRPr="0023113F" w:rsidRDefault="007C0707" w:rsidP="0023113F">
      <w:pPr>
        <w:pStyle w:val="NormalWeb"/>
        <w:rPr>
          <w:rFonts w:ascii="Arial" w:hAnsi="Arial"/>
          <w:sz w:val="22"/>
        </w:rPr>
      </w:pPr>
      <w:r w:rsidRPr="0023113F">
        <w:rPr>
          <w:rFonts w:ascii="Arial" w:hAnsi="Arial"/>
          <w:sz w:val="22"/>
        </w:rPr>
        <w:t xml:space="preserve">1916 Calvin Bridges provides experimental proof for Sutton's hypothesis of 1902 </w:t>
      </w:r>
    </w:p>
    <w:p w:rsidR="007C0707" w:rsidRPr="0023113F" w:rsidRDefault="007C0707" w:rsidP="0023113F">
      <w:pPr>
        <w:pStyle w:val="NormalWeb"/>
        <w:rPr>
          <w:rFonts w:ascii="Arial" w:hAnsi="Arial"/>
          <w:sz w:val="22"/>
        </w:rPr>
      </w:pPr>
      <w:r w:rsidRPr="0023113F">
        <w:rPr>
          <w:rFonts w:ascii="Arial" w:hAnsi="Arial"/>
          <w:sz w:val="22"/>
        </w:rPr>
        <w:t xml:space="preserve">1920 </w:t>
      </w:r>
      <w:proofErr w:type="spellStart"/>
      <w:r w:rsidRPr="0023113F">
        <w:rPr>
          <w:rFonts w:ascii="Arial" w:hAnsi="Arial"/>
          <w:sz w:val="22"/>
        </w:rPr>
        <w:t>Banting</w:t>
      </w:r>
      <w:proofErr w:type="spellEnd"/>
      <w:r w:rsidRPr="0023113F">
        <w:rPr>
          <w:rFonts w:ascii="Arial" w:hAnsi="Arial"/>
          <w:sz w:val="22"/>
        </w:rPr>
        <w:t xml:space="preserve"> and Best isolate insulin </w:t>
      </w:r>
    </w:p>
    <w:p w:rsidR="007C0707" w:rsidRPr="0023113F" w:rsidRDefault="007C0707" w:rsidP="0023113F">
      <w:pPr>
        <w:pStyle w:val="NormalWeb"/>
        <w:rPr>
          <w:rFonts w:ascii="Arial" w:hAnsi="Arial"/>
          <w:sz w:val="22"/>
        </w:rPr>
      </w:pPr>
      <w:r w:rsidRPr="0023113F">
        <w:rPr>
          <w:rFonts w:ascii="Arial" w:hAnsi="Arial"/>
          <w:sz w:val="22"/>
        </w:rPr>
        <w:t xml:space="preserve">1924 Australopithecus </w:t>
      </w:r>
      <w:proofErr w:type="spellStart"/>
      <w:r w:rsidRPr="0023113F">
        <w:rPr>
          <w:rFonts w:ascii="Arial" w:hAnsi="Arial"/>
          <w:sz w:val="22"/>
        </w:rPr>
        <w:t>africanus</w:t>
      </w:r>
      <w:proofErr w:type="spellEnd"/>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1925 Scopes trial </w:t>
      </w:r>
    </w:p>
    <w:p w:rsidR="007C0707" w:rsidRPr="0023113F" w:rsidRDefault="007C0707" w:rsidP="0023113F">
      <w:pPr>
        <w:pStyle w:val="NormalWeb"/>
        <w:rPr>
          <w:rFonts w:ascii="Arial" w:hAnsi="Arial"/>
          <w:sz w:val="22"/>
        </w:rPr>
      </w:pPr>
      <w:r w:rsidRPr="0023113F">
        <w:rPr>
          <w:rFonts w:ascii="Arial" w:hAnsi="Arial"/>
          <w:sz w:val="22"/>
        </w:rPr>
        <w:t xml:space="preserve">1926 Chromosome inversions predicted by C.B. Bridges </w:t>
      </w:r>
    </w:p>
    <w:p w:rsidR="007C0707" w:rsidRPr="0023113F" w:rsidRDefault="007C0707" w:rsidP="0023113F">
      <w:pPr>
        <w:pStyle w:val="NormalWeb"/>
        <w:rPr>
          <w:rFonts w:ascii="Arial" w:hAnsi="Arial"/>
          <w:sz w:val="22"/>
        </w:rPr>
      </w:pPr>
      <w:r w:rsidRPr="0023113F">
        <w:rPr>
          <w:rFonts w:ascii="Arial" w:hAnsi="Arial"/>
          <w:sz w:val="22"/>
        </w:rPr>
        <w:t xml:space="preserve">1927 H.J. Muller induces mutations with X-rays </w:t>
      </w:r>
    </w:p>
    <w:p w:rsidR="007C0707" w:rsidRPr="0023113F" w:rsidRDefault="007C0707" w:rsidP="0023113F">
      <w:pPr>
        <w:pStyle w:val="NormalWeb"/>
        <w:rPr>
          <w:rFonts w:ascii="Arial" w:hAnsi="Arial"/>
          <w:sz w:val="22"/>
        </w:rPr>
      </w:pPr>
      <w:r w:rsidRPr="0023113F">
        <w:rPr>
          <w:rFonts w:ascii="Arial" w:hAnsi="Arial"/>
          <w:sz w:val="22"/>
        </w:rPr>
        <w:t xml:space="preserve">1928 Alexander </w:t>
      </w:r>
      <w:proofErr w:type="spellStart"/>
      <w:r w:rsidRPr="0023113F">
        <w:rPr>
          <w:rFonts w:ascii="Arial" w:hAnsi="Arial"/>
          <w:sz w:val="22"/>
        </w:rPr>
        <w:t>Flemming's</w:t>
      </w:r>
      <w:proofErr w:type="spellEnd"/>
      <w:r w:rsidRPr="0023113F">
        <w:rPr>
          <w:rFonts w:ascii="Arial" w:hAnsi="Arial"/>
          <w:sz w:val="22"/>
        </w:rPr>
        <w:t xml:space="preserve"> discovery of </w:t>
      </w:r>
      <w:r w:rsidR="00DD5F09" w:rsidRPr="0023113F">
        <w:rPr>
          <w:rFonts w:ascii="Arial" w:hAnsi="Arial"/>
          <w:sz w:val="22"/>
        </w:rPr>
        <w:t>penicillin</w:t>
      </w:r>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1929 </w:t>
      </w:r>
      <w:proofErr w:type="spellStart"/>
      <w:r w:rsidRPr="0023113F">
        <w:rPr>
          <w:rFonts w:ascii="Arial" w:hAnsi="Arial"/>
          <w:sz w:val="22"/>
        </w:rPr>
        <w:t>Zondek</w:t>
      </w:r>
      <w:proofErr w:type="spellEnd"/>
      <w:r w:rsidRPr="0023113F">
        <w:rPr>
          <w:rFonts w:ascii="Arial" w:hAnsi="Arial"/>
          <w:sz w:val="22"/>
        </w:rPr>
        <w:t xml:space="preserve"> and </w:t>
      </w:r>
      <w:proofErr w:type="spellStart"/>
      <w:r w:rsidRPr="0023113F">
        <w:rPr>
          <w:rFonts w:ascii="Arial" w:hAnsi="Arial"/>
          <w:sz w:val="22"/>
        </w:rPr>
        <w:t>Ascheim</w:t>
      </w:r>
      <w:proofErr w:type="spellEnd"/>
      <w:r w:rsidRPr="0023113F">
        <w:rPr>
          <w:rFonts w:ascii="Arial" w:hAnsi="Arial"/>
          <w:sz w:val="22"/>
        </w:rPr>
        <w:t xml:space="preserve"> discover </w:t>
      </w:r>
      <w:r w:rsidR="00DD5F09" w:rsidRPr="0023113F">
        <w:rPr>
          <w:rFonts w:ascii="Arial" w:hAnsi="Arial"/>
          <w:sz w:val="22"/>
        </w:rPr>
        <w:t>estrogen</w:t>
      </w:r>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1930 R.A. Fisher and S. Wright provide mathematical foundations for population genetics </w:t>
      </w:r>
    </w:p>
    <w:p w:rsidR="007C0707" w:rsidRPr="0023113F" w:rsidRDefault="007C0707" w:rsidP="0023113F">
      <w:pPr>
        <w:pStyle w:val="NormalWeb"/>
        <w:rPr>
          <w:rFonts w:ascii="Arial" w:hAnsi="Arial"/>
          <w:sz w:val="22"/>
        </w:rPr>
      </w:pPr>
      <w:r w:rsidRPr="0023113F">
        <w:rPr>
          <w:rFonts w:ascii="Arial" w:hAnsi="Arial"/>
          <w:sz w:val="22"/>
        </w:rPr>
        <w:t xml:space="preserve">1932 Kroll and Ruska: first electron microscope </w:t>
      </w:r>
    </w:p>
    <w:p w:rsidR="007C0707" w:rsidRPr="0023113F" w:rsidRDefault="0023113F" w:rsidP="0023113F">
      <w:pPr>
        <w:pStyle w:val="NormalWeb"/>
        <w:rPr>
          <w:rFonts w:ascii="Arial" w:hAnsi="Arial"/>
          <w:sz w:val="22"/>
        </w:rPr>
      </w:pPr>
      <w:r>
        <w:rPr>
          <w:rFonts w:ascii="Arial" w:hAnsi="Arial"/>
          <w:sz w:val="22"/>
        </w:rPr>
        <w:t>1</w:t>
      </w:r>
      <w:r w:rsidR="007C0707" w:rsidRPr="0023113F">
        <w:rPr>
          <w:rFonts w:ascii="Arial" w:hAnsi="Arial"/>
          <w:sz w:val="22"/>
        </w:rPr>
        <w:t xml:space="preserve">932 Gerhard Domagk: sulfanilamide </w:t>
      </w:r>
    </w:p>
    <w:p w:rsidR="007C0707" w:rsidRPr="0023113F" w:rsidRDefault="007C0707" w:rsidP="0023113F">
      <w:pPr>
        <w:pStyle w:val="NormalWeb"/>
        <w:rPr>
          <w:rFonts w:ascii="Arial" w:hAnsi="Arial"/>
          <w:sz w:val="22"/>
        </w:rPr>
      </w:pPr>
      <w:r w:rsidRPr="0023113F">
        <w:rPr>
          <w:rFonts w:ascii="Arial" w:hAnsi="Arial"/>
          <w:sz w:val="22"/>
        </w:rPr>
        <w:t xml:space="preserve">1933 </w:t>
      </w:r>
      <w:proofErr w:type="spellStart"/>
      <w:r w:rsidRPr="0023113F">
        <w:rPr>
          <w:rFonts w:ascii="Arial" w:hAnsi="Arial"/>
          <w:sz w:val="22"/>
        </w:rPr>
        <w:t>Thadeus</w:t>
      </w:r>
      <w:proofErr w:type="spellEnd"/>
      <w:r w:rsidRPr="0023113F">
        <w:rPr>
          <w:rFonts w:ascii="Arial" w:hAnsi="Arial"/>
          <w:sz w:val="22"/>
        </w:rPr>
        <w:t xml:space="preserve"> Reichstein synthesizes ascorbic acid </w:t>
      </w:r>
    </w:p>
    <w:p w:rsidR="007C0707" w:rsidRPr="0023113F" w:rsidRDefault="007C0707" w:rsidP="0023113F">
      <w:pPr>
        <w:pStyle w:val="NormalWeb"/>
        <w:rPr>
          <w:rFonts w:ascii="Arial" w:hAnsi="Arial"/>
          <w:sz w:val="22"/>
        </w:rPr>
      </w:pPr>
      <w:r w:rsidRPr="0023113F">
        <w:rPr>
          <w:rFonts w:ascii="Arial" w:hAnsi="Arial"/>
          <w:sz w:val="22"/>
        </w:rPr>
        <w:t xml:space="preserve">1935 Wendell Stanley prepares virus in crystalline form </w:t>
      </w:r>
    </w:p>
    <w:p w:rsidR="007C0707" w:rsidRPr="0023113F" w:rsidRDefault="0023113F" w:rsidP="0023113F">
      <w:pPr>
        <w:pStyle w:val="NormalWeb"/>
        <w:rPr>
          <w:rFonts w:ascii="Arial" w:hAnsi="Arial"/>
          <w:sz w:val="22"/>
        </w:rPr>
      </w:pPr>
      <w:r>
        <w:rPr>
          <w:rFonts w:ascii="Arial" w:hAnsi="Arial"/>
          <w:sz w:val="22"/>
        </w:rPr>
        <w:t>1</w:t>
      </w:r>
      <w:r w:rsidR="007C0707" w:rsidRPr="0023113F">
        <w:rPr>
          <w:rFonts w:ascii="Arial" w:hAnsi="Arial"/>
          <w:sz w:val="22"/>
        </w:rPr>
        <w:t xml:space="preserve">935 Fritz </w:t>
      </w:r>
      <w:proofErr w:type="spellStart"/>
      <w:r w:rsidR="007C0707" w:rsidRPr="0023113F">
        <w:rPr>
          <w:rFonts w:ascii="Arial" w:hAnsi="Arial"/>
          <w:sz w:val="22"/>
        </w:rPr>
        <w:t>Zernicke</w:t>
      </w:r>
      <w:proofErr w:type="spellEnd"/>
      <w:r w:rsidR="007C0707" w:rsidRPr="0023113F">
        <w:rPr>
          <w:rFonts w:ascii="Arial" w:hAnsi="Arial"/>
          <w:sz w:val="22"/>
        </w:rPr>
        <w:t xml:space="preserve">: first phase contrast microscope </w:t>
      </w:r>
    </w:p>
    <w:p w:rsidR="007C0707" w:rsidRPr="0023113F" w:rsidRDefault="007C0707" w:rsidP="0023113F">
      <w:pPr>
        <w:pStyle w:val="NormalWeb"/>
        <w:rPr>
          <w:rFonts w:ascii="Arial" w:hAnsi="Arial"/>
          <w:sz w:val="22"/>
        </w:rPr>
      </w:pPr>
      <w:r w:rsidRPr="0023113F">
        <w:rPr>
          <w:rFonts w:ascii="Arial" w:hAnsi="Arial"/>
          <w:sz w:val="22"/>
        </w:rPr>
        <w:t xml:space="preserve">1940 Rene Dubos discovers gramicidin &amp; </w:t>
      </w:r>
      <w:proofErr w:type="spellStart"/>
      <w:r w:rsidRPr="0023113F">
        <w:rPr>
          <w:rFonts w:ascii="Arial" w:hAnsi="Arial"/>
          <w:sz w:val="22"/>
        </w:rPr>
        <w:t>tyrocidin</w:t>
      </w:r>
      <w:proofErr w:type="spellEnd"/>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1940 The Krebs </w:t>
      </w:r>
      <w:proofErr w:type="gramStart"/>
      <w:r w:rsidRPr="0023113F">
        <w:rPr>
          <w:rFonts w:ascii="Arial" w:hAnsi="Arial"/>
          <w:sz w:val="22"/>
        </w:rPr>
        <w:t>Cycle</w:t>
      </w:r>
      <w:proofErr w:type="gramEnd"/>
      <w:r w:rsidRPr="0023113F">
        <w:rPr>
          <w:rFonts w:ascii="Arial" w:hAnsi="Arial"/>
          <w:sz w:val="22"/>
        </w:rPr>
        <w:t xml:space="preserve"> </w:t>
      </w:r>
    </w:p>
    <w:p w:rsidR="007C0707" w:rsidRPr="0023113F" w:rsidRDefault="007C0707" w:rsidP="0023113F">
      <w:pPr>
        <w:pStyle w:val="NormalWeb"/>
        <w:rPr>
          <w:rFonts w:ascii="Arial" w:hAnsi="Arial"/>
          <w:sz w:val="22"/>
        </w:rPr>
      </w:pPr>
      <w:r w:rsidRPr="0023113F">
        <w:rPr>
          <w:rFonts w:ascii="Arial" w:hAnsi="Arial"/>
          <w:sz w:val="22"/>
        </w:rPr>
        <w:t xml:space="preserve">1941 Beadle and Tatum: One-gene, one-enzyme hypothesis </w:t>
      </w:r>
    </w:p>
    <w:p w:rsidR="007C0707" w:rsidRPr="0023113F" w:rsidRDefault="007C0707" w:rsidP="0023113F">
      <w:pPr>
        <w:pStyle w:val="NormalWeb"/>
        <w:rPr>
          <w:rFonts w:ascii="Arial" w:hAnsi="Arial"/>
          <w:sz w:val="22"/>
        </w:rPr>
      </w:pPr>
      <w:r w:rsidRPr="0023113F">
        <w:rPr>
          <w:rFonts w:ascii="Arial" w:hAnsi="Arial"/>
          <w:sz w:val="22"/>
        </w:rPr>
        <w:t xml:space="preserve">1944 Avery, McLeod, and McCarty show that DNA controls heredity effects </w:t>
      </w:r>
    </w:p>
    <w:p w:rsidR="007C0707" w:rsidRPr="0023113F" w:rsidRDefault="007C0707" w:rsidP="0023113F">
      <w:pPr>
        <w:pStyle w:val="NormalWeb"/>
        <w:rPr>
          <w:rFonts w:ascii="Arial" w:hAnsi="Arial"/>
          <w:sz w:val="22"/>
        </w:rPr>
      </w:pPr>
      <w:r w:rsidRPr="0023113F">
        <w:rPr>
          <w:rFonts w:ascii="Arial" w:hAnsi="Arial"/>
          <w:sz w:val="22"/>
        </w:rPr>
        <w:lastRenderedPageBreak/>
        <w:t xml:space="preserve">1946 Genetic recombination demonstrated </w:t>
      </w:r>
    </w:p>
    <w:p w:rsidR="00714744" w:rsidRPr="0023113F" w:rsidRDefault="008A4B9C">
      <w:pPr>
        <w:rPr>
          <w:rFonts w:ascii="Arial" w:hAnsi="Arial"/>
          <w:szCs w:val="17"/>
        </w:rPr>
      </w:pPr>
      <w:r w:rsidRPr="0023113F">
        <w:rPr>
          <w:rFonts w:ascii="Arial" w:hAnsi="Arial"/>
          <w:szCs w:val="17"/>
        </w:rPr>
        <w:t xml:space="preserve">1914-Charles Doolittle Walcott identifies fossil bacteria in </w:t>
      </w:r>
      <w:proofErr w:type="spellStart"/>
      <w:r w:rsidRPr="0023113F">
        <w:rPr>
          <w:rFonts w:ascii="Arial" w:hAnsi="Arial"/>
          <w:i/>
          <w:iCs/>
          <w:szCs w:val="17"/>
        </w:rPr>
        <w:t>Cryptozoon</w:t>
      </w:r>
      <w:proofErr w:type="spellEnd"/>
      <w:r w:rsidRPr="0023113F">
        <w:rPr>
          <w:rFonts w:ascii="Arial" w:hAnsi="Arial"/>
          <w:szCs w:val="17"/>
        </w:rPr>
        <w:t>-like structures (</w:t>
      </w:r>
      <w:proofErr w:type="spellStart"/>
      <w:r w:rsidRPr="0023113F">
        <w:rPr>
          <w:rFonts w:ascii="Arial" w:hAnsi="Arial"/>
          <w:szCs w:val="17"/>
        </w:rPr>
        <w:t>stromatolites</w:t>
      </w:r>
      <w:proofErr w:type="spellEnd"/>
      <w:r w:rsidRPr="0023113F">
        <w:rPr>
          <w:rFonts w:ascii="Arial" w:hAnsi="Arial"/>
          <w:szCs w:val="17"/>
        </w:rPr>
        <w:t>).</w:t>
      </w:r>
    </w:p>
    <w:p w:rsidR="008A4B9C" w:rsidRPr="0023113F" w:rsidRDefault="008A4B9C">
      <w:pPr>
        <w:rPr>
          <w:rFonts w:ascii="Arial" w:hAnsi="Arial"/>
          <w:szCs w:val="17"/>
        </w:rPr>
      </w:pPr>
      <w:r w:rsidRPr="0023113F">
        <w:rPr>
          <w:rFonts w:ascii="Arial" w:hAnsi="Arial"/>
          <w:szCs w:val="17"/>
        </w:rPr>
        <w:t xml:space="preserve">1915-Calvin Bridges identifies strains of mutant fruit flies with extra pairs of wings. Decades later, these strains will help biologists understand </w:t>
      </w:r>
      <w:proofErr w:type="spellStart"/>
      <w:r w:rsidRPr="0023113F">
        <w:rPr>
          <w:rFonts w:ascii="Arial" w:hAnsi="Arial"/>
          <w:szCs w:val="17"/>
        </w:rPr>
        <w:t>Hox</w:t>
      </w:r>
      <w:proofErr w:type="spellEnd"/>
      <w:r w:rsidRPr="0023113F">
        <w:rPr>
          <w:rFonts w:ascii="Arial" w:hAnsi="Arial"/>
          <w:szCs w:val="17"/>
        </w:rPr>
        <w:t xml:space="preserve"> genes that control the head-to-toe anatomy of widely varying animals.</w:t>
      </w:r>
    </w:p>
    <w:p w:rsidR="008A4B9C" w:rsidRPr="0023113F" w:rsidRDefault="008A4B9C">
      <w:pPr>
        <w:rPr>
          <w:rFonts w:ascii="Arial" w:hAnsi="Arial"/>
          <w:szCs w:val="17"/>
        </w:rPr>
      </w:pPr>
      <w:r w:rsidRPr="0023113F">
        <w:rPr>
          <w:rFonts w:ascii="Arial" w:hAnsi="Arial"/>
          <w:szCs w:val="17"/>
        </w:rPr>
        <w:t>1916-Two duckbill dinosaur fossils, with extremely rare skin impressions, sink to the bottom of the Atlantic when a German warship fires on the vessel carrying them.</w:t>
      </w:r>
    </w:p>
    <w:p w:rsidR="008A4B9C" w:rsidRPr="0023113F" w:rsidRDefault="008A4B9C">
      <w:pPr>
        <w:rPr>
          <w:rFonts w:ascii="Arial" w:hAnsi="Arial"/>
          <w:szCs w:val="17"/>
        </w:rPr>
      </w:pPr>
      <w:r w:rsidRPr="0023113F">
        <w:rPr>
          <w:rFonts w:ascii="Arial" w:hAnsi="Arial"/>
          <w:szCs w:val="17"/>
        </w:rPr>
        <w:t>1924-1934-British biochemist J.B.S. Haldane publishes 10 mathematical papers arguing that natural selection of genetic variations, as described by Mendel, can enable populations to adapt to change.</w:t>
      </w:r>
    </w:p>
    <w:p w:rsidR="008A4B9C" w:rsidRPr="0023113F" w:rsidRDefault="008A4B9C">
      <w:pPr>
        <w:rPr>
          <w:rFonts w:ascii="Arial" w:hAnsi="Arial"/>
          <w:szCs w:val="17"/>
        </w:rPr>
      </w:pPr>
      <w:r w:rsidRPr="0023113F">
        <w:rPr>
          <w:rFonts w:ascii="Arial" w:hAnsi="Arial"/>
          <w:szCs w:val="17"/>
        </w:rPr>
        <w:t>1925-Tennessee schoolteacher John Thomas Scopes is tried for teaching evolution in the famous "Scopes Monkey Trial." Two-time presidential candidate William Jennings Bryan leads the prosecution. Labor lawyer Clarence Darrow leads the defense and goads Bryan into declaring that humans are not mammals. The conviction will be overturned on a technicality, and the anti-evolution law will remain on the books for decades.</w:t>
      </w:r>
    </w:p>
    <w:p w:rsidR="008A4B9C" w:rsidRPr="0023113F" w:rsidRDefault="008A4B9C">
      <w:pPr>
        <w:rPr>
          <w:rFonts w:ascii="Arial" w:hAnsi="Arial"/>
          <w:szCs w:val="17"/>
        </w:rPr>
      </w:pPr>
      <w:r w:rsidRPr="0023113F">
        <w:rPr>
          <w:rFonts w:ascii="Arial" w:hAnsi="Arial"/>
          <w:szCs w:val="17"/>
        </w:rPr>
        <w:t xml:space="preserve">1942-Ernst </w:t>
      </w:r>
      <w:proofErr w:type="spellStart"/>
      <w:r w:rsidRPr="0023113F">
        <w:rPr>
          <w:rFonts w:ascii="Arial" w:hAnsi="Arial"/>
          <w:szCs w:val="17"/>
        </w:rPr>
        <w:t>Mayr</w:t>
      </w:r>
      <w:proofErr w:type="spellEnd"/>
      <w:r w:rsidRPr="0023113F">
        <w:rPr>
          <w:rFonts w:ascii="Arial" w:hAnsi="Arial"/>
          <w:szCs w:val="17"/>
        </w:rPr>
        <w:t xml:space="preserve"> publishes </w:t>
      </w:r>
      <w:proofErr w:type="spellStart"/>
      <w:r w:rsidRPr="0023113F">
        <w:rPr>
          <w:rFonts w:ascii="Arial" w:hAnsi="Arial"/>
          <w:i/>
          <w:iCs/>
          <w:szCs w:val="17"/>
        </w:rPr>
        <w:t>Systematics</w:t>
      </w:r>
      <w:proofErr w:type="spellEnd"/>
      <w:r w:rsidRPr="0023113F">
        <w:rPr>
          <w:rFonts w:ascii="Arial" w:hAnsi="Arial"/>
          <w:i/>
          <w:iCs/>
          <w:szCs w:val="17"/>
        </w:rPr>
        <w:t xml:space="preserve"> and the Origin of Species</w:t>
      </w:r>
      <w:r w:rsidRPr="0023113F">
        <w:rPr>
          <w:rFonts w:ascii="Arial" w:hAnsi="Arial"/>
          <w:szCs w:val="17"/>
        </w:rPr>
        <w:t xml:space="preserve">, and Julian Huxley publishes </w:t>
      </w:r>
      <w:r w:rsidRPr="0023113F">
        <w:rPr>
          <w:rFonts w:ascii="Arial" w:hAnsi="Arial"/>
          <w:i/>
          <w:iCs/>
          <w:szCs w:val="17"/>
        </w:rPr>
        <w:t xml:space="preserve">Evolution: </w:t>
      </w:r>
      <w:proofErr w:type="gramStart"/>
      <w:r w:rsidRPr="0023113F">
        <w:rPr>
          <w:rFonts w:ascii="Arial" w:hAnsi="Arial"/>
          <w:i/>
          <w:iCs/>
          <w:szCs w:val="17"/>
        </w:rPr>
        <w:t>The</w:t>
      </w:r>
      <w:proofErr w:type="gramEnd"/>
      <w:r w:rsidRPr="0023113F">
        <w:rPr>
          <w:rFonts w:ascii="Arial" w:hAnsi="Arial"/>
          <w:i/>
          <w:iCs/>
          <w:szCs w:val="17"/>
        </w:rPr>
        <w:t xml:space="preserve"> Modern Synthesis</w:t>
      </w:r>
      <w:r w:rsidRPr="0023113F">
        <w:rPr>
          <w:rFonts w:ascii="Arial" w:hAnsi="Arial"/>
          <w:szCs w:val="17"/>
        </w:rPr>
        <w:t xml:space="preserve">. Both books are significant contributions to the neo </w:t>
      </w:r>
      <w:proofErr w:type="spellStart"/>
      <w:proofErr w:type="gramStart"/>
      <w:r w:rsidRPr="0023113F">
        <w:rPr>
          <w:rFonts w:ascii="Arial" w:hAnsi="Arial"/>
          <w:szCs w:val="17"/>
        </w:rPr>
        <w:t>darwinian</w:t>
      </w:r>
      <w:proofErr w:type="spellEnd"/>
      <w:proofErr w:type="gramEnd"/>
      <w:r w:rsidRPr="0023113F">
        <w:rPr>
          <w:rFonts w:ascii="Arial" w:hAnsi="Arial"/>
          <w:szCs w:val="17"/>
        </w:rPr>
        <w:t xml:space="preserve"> synthesis combining elements of natural selection, genetics, mutation, population biology and paleontology.</w:t>
      </w:r>
    </w:p>
    <w:p w:rsidR="008A4B9C" w:rsidRPr="0023113F" w:rsidRDefault="008A4B9C">
      <w:pPr>
        <w:rPr>
          <w:rFonts w:ascii="Arial" w:hAnsi="Arial"/>
          <w:szCs w:val="17"/>
        </w:rPr>
      </w:pPr>
      <w:r w:rsidRPr="0023113F">
        <w:rPr>
          <w:rFonts w:ascii="Arial" w:hAnsi="Arial"/>
          <w:szCs w:val="17"/>
        </w:rPr>
        <w:t xml:space="preserve">1943-Oswald Avery, Colin MacLeod and </w:t>
      </w:r>
      <w:proofErr w:type="spellStart"/>
      <w:r w:rsidRPr="0023113F">
        <w:rPr>
          <w:rFonts w:ascii="Arial" w:hAnsi="Arial"/>
          <w:szCs w:val="17"/>
        </w:rPr>
        <w:t>Maclyn</w:t>
      </w:r>
      <w:proofErr w:type="spellEnd"/>
      <w:r w:rsidRPr="0023113F">
        <w:rPr>
          <w:rFonts w:ascii="Arial" w:hAnsi="Arial"/>
          <w:szCs w:val="17"/>
        </w:rPr>
        <w:t xml:space="preserve"> McCarty submit a paper for publication in the </w:t>
      </w:r>
      <w:r w:rsidRPr="0023113F">
        <w:rPr>
          <w:rFonts w:ascii="Arial" w:hAnsi="Arial"/>
          <w:i/>
          <w:iCs/>
          <w:szCs w:val="17"/>
        </w:rPr>
        <w:t>Journal of Experimental Medicine</w:t>
      </w:r>
      <w:r w:rsidRPr="0023113F">
        <w:rPr>
          <w:rFonts w:ascii="Arial" w:hAnsi="Arial"/>
          <w:szCs w:val="17"/>
        </w:rPr>
        <w:t xml:space="preserve"> describing nucleic acid DNA as the carrier of genetic messages.</w:t>
      </w:r>
    </w:p>
    <w:p w:rsidR="00AC0140" w:rsidRPr="0023113F" w:rsidRDefault="00AC0140">
      <w:pPr>
        <w:rPr>
          <w:rFonts w:ascii="Arial" w:hAnsi="Arial"/>
          <w:szCs w:val="17"/>
        </w:rPr>
      </w:pPr>
      <w:r w:rsidRPr="0023113F">
        <w:rPr>
          <w:rFonts w:ascii="Arial" w:hAnsi="Arial"/>
          <w:szCs w:val="17"/>
        </w:rPr>
        <w:t xml:space="preserve">1944-Theoretical physicist Erwin Schrödinger publishes </w:t>
      </w:r>
      <w:proofErr w:type="gramStart"/>
      <w:r w:rsidRPr="0023113F">
        <w:rPr>
          <w:rFonts w:ascii="Arial" w:hAnsi="Arial"/>
          <w:i/>
          <w:iCs/>
          <w:szCs w:val="17"/>
        </w:rPr>
        <w:t>What</w:t>
      </w:r>
      <w:proofErr w:type="gramEnd"/>
      <w:r w:rsidRPr="0023113F">
        <w:rPr>
          <w:rFonts w:ascii="Arial" w:hAnsi="Arial"/>
          <w:i/>
          <w:iCs/>
          <w:szCs w:val="17"/>
        </w:rPr>
        <w:t xml:space="preserve"> is Life?</w:t>
      </w:r>
      <w:r w:rsidRPr="0023113F">
        <w:rPr>
          <w:rFonts w:ascii="Arial" w:hAnsi="Arial"/>
          <w:szCs w:val="17"/>
        </w:rPr>
        <w:t xml:space="preserve"> </w:t>
      </w:r>
      <w:proofErr w:type="gramStart"/>
      <w:r w:rsidRPr="0023113F">
        <w:rPr>
          <w:rFonts w:ascii="Arial" w:hAnsi="Arial"/>
          <w:szCs w:val="17"/>
        </w:rPr>
        <w:t>arguing</w:t>
      </w:r>
      <w:proofErr w:type="gramEnd"/>
      <w:r w:rsidRPr="0023113F">
        <w:rPr>
          <w:rFonts w:ascii="Arial" w:hAnsi="Arial"/>
          <w:szCs w:val="17"/>
        </w:rPr>
        <w:t xml:space="preserve"> that living organisms store and pass along information, perhaps using something like Morse code. This book will inspire James Watson, Francis Crick and Maurice Wilkins, who will share the Nobel </w:t>
      </w:r>
      <w:proofErr w:type="gramStart"/>
      <w:r w:rsidRPr="0023113F">
        <w:rPr>
          <w:rFonts w:ascii="Arial" w:hAnsi="Arial"/>
          <w:szCs w:val="17"/>
        </w:rPr>
        <w:t>prize</w:t>
      </w:r>
      <w:proofErr w:type="gramEnd"/>
      <w:r w:rsidRPr="0023113F">
        <w:rPr>
          <w:rFonts w:ascii="Arial" w:hAnsi="Arial"/>
          <w:szCs w:val="17"/>
        </w:rPr>
        <w:t xml:space="preserve"> for discovering the structure of DNA.</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1910-11</w:t>
      </w:r>
      <w:r w:rsidRPr="000A4ED5">
        <w:rPr>
          <w:rFonts w:ascii="Arial" w:eastAsia="Times New Roman" w:hAnsi="Arial" w:cs="Helvetica"/>
          <w:szCs w:val="20"/>
        </w:rPr>
        <w:t xml:space="preserve"> </w:t>
      </w:r>
      <w:proofErr w:type="gramStart"/>
      <w:r w:rsidRPr="000A4ED5">
        <w:rPr>
          <w:rFonts w:ascii="Arial" w:eastAsia="Times New Roman" w:hAnsi="Arial" w:cs="Helvetica"/>
          <w:szCs w:val="20"/>
        </w:rPr>
        <w:t>The</w:t>
      </w:r>
      <w:proofErr w:type="gramEnd"/>
      <w:r w:rsidRPr="000A4ED5">
        <w:rPr>
          <w:rFonts w:ascii="Arial" w:eastAsia="Times New Roman" w:hAnsi="Arial" w:cs="Helvetica"/>
          <w:szCs w:val="20"/>
        </w:rPr>
        <w:t xml:space="preserve"> chromosome theory of heredity is confirmed in studies of fly eye color inheritance by T.H. Morgan and colleagues. </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1913</w:t>
      </w:r>
      <w:r w:rsidRPr="000A4ED5">
        <w:rPr>
          <w:rFonts w:ascii="Arial" w:eastAsia="Times New Roman" w:hAnsi="Arial" w:cs="Helvetica"/>
          <w:szCs w:val="20"/>
        </w:rPr>
        <w:t xml:space="preserve"> First ever linkage map created by Columbia undergraduate Alfred Sturtevant (working with T.H. Morgan). </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1910's-30's</w:t>
      </w:r>
      <w:r w:rsidRPr="000A4ED5">
        <w:rPr>
          <w:rFonts w:ascii="Arial" w:eastAsia="Times New Roman" w:hAnsi="Arial" w:cs="Helvetica"/>
          <w:szCs w:val="20"/>
        </w:rPr>
        <w:t xml:space="preserve"> </w:t>
      </w:r>
      <w:proofErr w:type="gramStart"/>
      <w:r w:rsidRPr="000A4ED5">
        <w:rPr>
          <w:rFonts w:ascii="Arial" w:eastAsia="Times New Roman" w:hAnsi="Arial" w:cs="Helvetica"/>
          <w:szCs w:val="20"/>
        </w:rPr>
        <w:t>The</w:t>
      </w:r>
      <w:proofErr w:type="gramEnd"/>
      <w:r w:rsidRPr="000A4ED5">
        <w:rPr>
          <w:rFonts w:ascii="Arial" w:eastAsia="Times New Roman" w:hAnsi="Arial" w:cs="Helvetica"/>
          <w:szCs w:val="20"/>
        </w:rPr>
        <w:t xml:space="preserve"> eugenics movement is popular, fueling racist sentiment and leading to involuntary sterilization laws.</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1925-27</w:t>
      </w:r>
      <w:r w:rsidRPr="000A4ED5">
        <w:rPr>
          <w:rFonts w:ascii="Arial" w:eastAsia="Times New Roman" w:hAnsi="Arial" w:cs="Helvetica"/>
          <w:szCs w:val="20"/>
        </w:rPr>
        <w:t xml:space="preserve"> H. Muller shows that X-rays induce mutations in a dose-dependent fashion. </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1928</w:t>
      </w:r>
      <w:r w:rsidRPr="000A4ED5">
        <w:rPr>
          <w:rFonts w:ascii="Arial" w:eastAsia="Times New Roman" w:hAnsi="Arial" w:cs="Helvetica"/>
          <w:szCs w:val="20"/>
        </w:rPr>
        <w:t xml:space="preserve"> Some component of heat-killed virulent bacteria can "transform" a non-virulent </w:t>
      </w:r>
      <w:r w:rsidRPr="000A4ED5">
        <w:rPr>
          <w:rFonts w:ascii="Arial" w:eastAsia="Times New Roman" w:hAnsi="Arial" w:cs="Helvetica"/>
          <w:szCs w:val="20"/>
        </w:rPr>
        <w:br/>
        <w:t>strain to become virulent, as shown by Fred Griffith. This sets the stage for work done in 1944.</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1931</w:t>
      </w:r>
      <w:r w:rsidRPr="000A4ED5">
        <w:rPr>
          <w:rFonts w:ascii="Arial" w:eastAsia="Times New Roman" w:hAnsi="Arial" w:cs="Helvetica"/>
          <w:szCs w:val="20"/>
        </w:rPr>
        <w:t xml:space="preserve"> Genetic recombination is caused by a physical exchange of chromosomal pieces, as shown in corn by Harriet Creighton and </w:t>
      </w:r>
      <w:hyperlink r:id="rId4" w:history="1">
        <w:r w:rsidRPr="0023113F">
          <w:rPr>
            <w:rFonts w:ascii="Arial" w:eastAsia="Times New Roman" w:hAnsi="Arial" w:cs="Helvetica"/>
          </w:rPr>
          <w:t>Barbara McClintock</w:t>
        </w:r>
      </w:hyperlink>
      <w:r w:rsidRPr="000A4ED5">
        <w:rPr>
          <w:rFonts w:ascii="Arial" w:eastAsia="Times New Roman" w:hAnsi="Arial" w:cs="Helvetica"/>
          <w:szCs w:val="20"/>
        </w:rPr>
        <w:t>.</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1941</w:t>
      </w:r>
      <w:r w:rsidRPr="000A4ED5">
        <w:rPr>
          <w:rFonts w:ascii="Arial" w:eastAsia="Times New Roman" w:hAnsi="Arial" w:cs="Helvetica"/>
          <w:szCs w:val="20"/>
        </w:rPr>
        <w:t xml:space="preserve"> One gene encodes one protein, as described by Beadle and Tatum.</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1944</w:t>
      </w:r>
      <w:r w:rsidRPr="000A4ED5">
        <w:rPr>
          <w:rFonts w:ascii="Arial" w:eastAsia="Times New Roman" w:hAnsi="Arial" w:cs="Helvetica"/>
          <w:szCs w:val="20"/>
        </w:rPr>
        <w:t xml:space="preserve"> DNA is the molecule that mediates heredity, </w:t>
      </w:r>
      <w:hyperlink r:id="rId5" w:history="1">
        <w:r w:rsidRPr="0023113F">
          <w:rPr>
            <w:rFonts w:ascii="Arial" w:eastAsia="Times New Roman" w:hAnsi="Arial" w:cs="Helvetica"/>
          </w:rPr>
          <w:t xml:space="preserve">as shown in </w:t>
        </w:r>
        <w:proofErr w:type="spellStart"/>
        <w:r w:rsidRPr="0023113F">
          <w:rPr>
            <w:rFonts w:ascii="Arial" w:eastAsia="Times New Roman" w:hAnsi="Arial" w:cs="Helvetica"/>
          </w:rPr>
          <w:t>Pneumococcus</w:t>
        </w:r>
        <w:proofErr w:type="spellEnd"/>
        <w:r w:rsidRPr="0023113F">
          <w:rPr>
            <w:rFonts w:ascii="Arial" w:eastAsia="Times New Roman" w:hAnsi="Arial" w:cs="Helvetica"/>
          </w:rPr>
          <w:t xml:space="preserve"> transformation experiments by Avery, MacLeod, and McCarty.</w:t>
        </w:r>
      </w:hyperlink>
      <w:r w:rsidRPr="000A4ED5">
        <w:rPr>
          <w:rFonts w:ascii="Arial" w:eastAsia="Times New Roman" w:hAnsi="Arial" w:cs="Helvetica"/>
          <w:szCs w:val="20"/>
        </w:rPr>
        <w:t xml:space="preserve"> Most people were skeptical of these findings until 1952.</w:t>
      </w:r>
    </w:p>
    <w:p w:rsidR="000A4ED5" w:rsidRPr="000A4ED5" w:rsidRDefault="000A4ED5" w:rsidP="000A4ED5">
      <w:pPr>
        <w:spacing w:before="100" w:beforeAutospacing="1" w:after="100" w:afterAutospacing="1" w:line="240" w:lineRule="auto"/>
        <w:rPr>
          <w:rFonts w:ascii="Arial" w:eastAsia="Times New Roman" w:hAnsi="Arial" w:cs="Times New Roman"/>
          <w:szCs w:val="24"/>
        </w:rPr>
      </w:pPr>
      <w:r w:rsidRPr="000A4ED5">
        <w:rPr>
          <w:rFonts w:ascii="Arial" w:eastAsia="Times New Roman" w:hAnsi="Arial" w:cs="Helvetica"/>
          <w:bCs/>
          <w:szCs w:val="20"/>
        </w:rPr>
        <w:t xml:space="preserve">1946 </w:t>
      </w:r>
      <w:r w:rsidRPr="000A4ED5">
        <w:rPr>
          <w:rFonts w:ascii="Arial" w:eastAsia="Times New Roman" w:hAnsi="Arial" w:cs="Helvetica"/>
          <w:szCs w:val="20"/>
        </w:rPr>
        <w:t xml:space="preserve">Genetic material can be transferred laterally between bacterial cells, as shown by </w:t>
      </w:r>
      <w:hyperlink r:id="rId6" w:history="1">
        <w:r w:rsidRPr="0023113F">
          <w:rPr>
            <w:rFonts w:ascii="Arial" w:eastAsia="Times New Roman" w:hAnsi="Arial" w:cs="Helvetica"/>
          </w:rPr>
          <w:t>Lederberg</w:t>
        </w:r>
      </w:hyperlink>
      <w:r w:rsidRPr="000A4ED5">
        <w:rPr>
          <w:rFonts w:ascii="Arial" w:eastAsia="Times New Roman" w:hAnsi="Arial" w:cs="Helvetica"/>
          <w:szCs w:val="20"/>
        </w:rPr>
        <w:t xml:space="preserve"> and Tatum. </w:t>
      </w:r>
    </w:p>
    <w:p w:rsidR="00814FE8" w:rsidRPr="00814FE8" w:rsidRDefault="00814FE8" w:rsidP="00814FE8">
      <w:pPr>
        <w:spacing w:before="100" w:beforeAutospacing="1" w:after="100" w:afterAutospacing="1" w:line="240" w:lineRule="auto"/>
        <w:rPr>
          <w:rFonts w:ascii="Arial" w:eastAsia="Times New Roman" w:hAnsi="Arial" w:cs="Times New Roman"/>
          <w:szCs w:val="24"/>
        </w:rPr>
      </w:pPr>
      <w:r w:rsidRPr="00814FE8">
        <w:rPr>
          <w:rFonts w:ascii="Arial" w:eastAsia="Times New Roman" w:hAnsi="Arial" w:cs="Arial"/>
          <w:szCs w:val="27"/>
        </w:rPr>
        <w:lastRenderedPageBreak/>
        <w:t>1913</w:t>
      </w:r>
      <w:r w:rsidRPr="00814FE8">
        <w:rPr>
          <w:rFonts w:ascii="Arial" w:eastAsia="Times New Roman" w:hAnsi="Arial" w:cs="Arial"/>
          <w:bCs/>
          <w:szCs w:val="27"/>
        </w:rPr>
        <w:t xml:space="preserve"> </w:t>
      </w:r>
      <w:r w:rsidRPr="00814FE8">
        <w:rPr>
          <w:rFonts w:ascii="Arial" w:eastAsia="Times New Roman" w:hAnsi="Arial" w:cs="Times New Roman"/>
          <w:szCs w:val="24"/>
        </w:rPr>
        <w:t xml:space="preserve">- Alfred Henry Sturtevant (1891-1970) began constructing a chromosome map for </w:t>
      </w:r>
      <w:proofErr w:type="spellStart"/>
      <w:r w:rsidRPr="00814FE8">
        <w:rPr>
          <w:rFonts w:ascii="Arial" w:eastAsia="Times New Roman" w:hAnsi="Arial" w:cs="Times New Roman"/>
          <w:szCs w:val="24"/>
        </w:rPr>
        <w:t>Drosophelia</w:t>
      </w:r>
      <w:proofErr w:type="spellEnd"/>
      <w:r w:rsidRPr="00814FE8">
        <w:rPr>
          <w:rFonts w:ascii="Arial" w:eastAsia="Times New Roman" w:hAnsi="Arial" w:cs="Times New Roman"/>
          <w:szCs w:val="24"/>
        </w:rPr>
        <w:t xml:space="preserve"> (it was completed in 1951 for all four </w:t>
      </w:r>
      <w:proofErr w:type="spellStart"/>
      <w:r w:rsidRPr="00814FE8">
        <w:rPr>
          <w:rFonts w:ascii="Arial" w:eastAsia="Times New Roman" w:hAnsi="Arial" w:cs="Times New Roman"/>
          <w:szCs w:val="24"/>
        </w:rPr>
        <w:t>Drosophelia</w:t>
      </w:r>
      <w:proofErr w:type="spellEnd"/>
      <w:r w:rsidRPr="00814FE8">
        <w:rPr>
          <w:rFonts w:ascii="Arial" w:eastAsia="Times New Roman" w:hAnsi="Arial" w:cs="Times New Roman"/>
          <w:szCs w:val="24"/>
        </w:rPr>
        <w:t xml:space="preserve"> chromosomes).</w:t>
      </w:r>
    </w:p>
    <w:p w:rsidR="00814FE8" w:rsidRPr="00814FE8" w:rsidRDefault="00814FE8" w:rsidP="00814FE8">
      <w:pPr>
        <w:spacing w:before="100" w:beforeAutospacing="1" w:after="100" w:afterAutospacing="1" w:line="240" w:lineRule="auto"/>
        <w:rPr>
          <w:rFonts w:ascii="Arial" w:eastAsia="Times New Roman" w:hAnsi="Arial" w:cs="Times New Roman"/>
          <w:szCs w:val="24"/>
        </w:rPr>
      </w:pPr>
      <w:r w:rsidRPr="00814FE8">
        <w:rPr>
          <w:rFonts w:ascii="Arial" w:eastAsia="Times New Roman" w:hAnsi="Arial" w:cs="Arial"/>
          <w:szCs w:val="27"/>
        </w:rPr>
        <w:t>1919</w:t>
      </w:r>
      <w:r w:rsidRPr="00814FE8">
        <w:rPr>
          <w:rFonts w:ascii="Arial" w:eastAsia="Times New Roman" w:hAnsi="Arial" w:cs="Arial"/>
          <w:bCs/>
          <w:szCs w:val="27"/>
        </w:rPr>
        <w:t xml:space="preserve"> </w:t>
      </w:r>
      <w:r w:rsidRPr="00814FE8">
        <w:rPr>
          <w:rFonts w:ascii="Arial" w:eastAsia="Times New Roman" w:hAnsi="Arial" w:cs="Times New Roman"/>
          <w:szCs w:val="24"/>
        </w:rPr>
        <w:t xml:space="preserve">- Hermann Joseph Muller (1890-1976) of the U.S. experimented with </w:t>
      </w:r>
      <w:proofErr w:type="spellStart"/>
      <w:r w:rsidRPr="00814FE8">
        <w:rPr>
          <w:rFonts w:ascii="Arial" w:eastAsia="Times New Roman" w:hAnsi="Arial" w:cs="Times New Roman"/>
          <w:szCs w:val="24"/>
        </w:rPr>
        <w:t>Drosophelia</w:t>
      </w:r>
      <w:proofErr w:type="spellEnd"/>
      <w:r w:rsidRPr="00814FE8">
        <w:rPr>
          <w:rFonts w:ascii="Arial" w:eastAsia="Times New Roman" w:hAnsi="Arial" w:cs="Times New Roman"/>
          <w:szCs w:val="24"/>
        </w:rPr>
        <w:t xml:space="preserve"> to create more mutant flies.</w:t>
      </w:r>
    </w:p>
    <w:p w:rsidR="00814FE8" w:rsidRPr="00814FE8" w:rsidRDefault="00814FE8" w:rsidP="00814FE8">
      <w:pPr>
        <w:spacing w:before="100" w:beforeAutospacing="1" w:after="100" w:afterAutospacing="1" w:line="240" w:lineRule="auto"/>
        <w:rPr>
          <w:rFonts w:ascii="Arial" w:eastAsia="Times New Roman" w:hAnsi="Arial" w:cs="Times New Roman"/>
          <w:szCs w:val="24"/>
        </w:rPr>
      </w:pPr>
      <w:r w:rsidRPr="00814FE8">
        <w:rPr>
          <w:rFonts w:ascii="Arial" w:eastAsia="Times New Roman" w:hAnsi="Arial" w:cs="Arial"/>
          <w:szCs w:val="27"/>
        </w:rPr>
        <w:t>1941</w:t>
      </w:r>
      <w:r w:rsidRPr="00814FE8">
        <w:rPr>
          <w:rFonts w:ascii="Arial" w:eastAsia="Times New Roman" w:hAnsi="Arial" w:cs="Times New Roman"/>
          <w:szCs w:val="24"/>
        </w:rPr>
        <w:t xml:space="preserve"> - George W. Beadle (1903-1989) of the U.S. and Edward L. Tatum (1909-1975) of the U.S. discovered that genes control the production of enzymes.</w:t>
      </w:r>
    </w:p>
    <w:tbl>
      <w:tblPr>
        <w:tblW w:w="5000" w:type="pct"/>
        <w:tblCellSpacing w:w="0" w:type="dxa"/>
        <w:tblCellMar>
          <w:left w:w="0" w:type="dxa"/>
          <w:right w:w="0" w:type="dxa"/>
        </w:tblCellMar>
        <w:tblLook w:val="04A0"/>
      </w:tblPr>
      <w:tblGrid>
        <w:gridCol w:w="23"/>
        <w:gridCol w:w="10777"/>
      </w:tblGrid>
      <w:tr w:rsidR="00814FE8" w:rsidRPr="00814FE8" w:rsidTr="00814FE8">
        <w:trPr>
          <w:tblCellSpacing w:w="0" w:type="dxa"/>
        </w:trPr>
        <w:tc>
          <w:tcPr>
            <w:tcW w:w="20" w:type="dxa"/>
            <w:vAlign w:val="center"/>
            <w:hideMark/>
          </w:tcPr>
          <w:p w:rsidR="00814FE8" w:rsidRPr="00814FE8" w:rsidRDefault="00814FE8" w:rsidP="00814FE8">
            <w:pPr>
              <w:spacing w:after="0" w:line="240" w:lineRule="auto"/>
              <w:rPr>
                <w:rFonts w:ascii="Arial" w:eastAsia="Times New Roman" w:hAnsi="Arial" w:cs="Times New Roman"/>
                <w:szCs w:val="24"/>
              </w:rPr>
            </w:pPr>
          </w:p>
        </w:tc>
        <w:tc>
          <w:tcPr>
            <w:tcW w:w="9340" w:type="dxa"/>
            <w:vAlign w:val="center"/>
            <w:hideMark/>
          </w:tcPr>
          <w:p w:rsidR="00814FE8" w:rsidRPr="0023113F" w:rsidRDefault="00814FE8" w:rsidP="00814FE8">
            <w:pPr>
              <w:spacing w:before="100" w:beforeAutospacing="1" w:after="100" w:afterAutospacing="1" w:line="240" w:lineRule="auto"/>
              <w:rPr>
                <w:rFonts w:ascii="Arial" w:eastAsia="Times New Roman" w:hAnsi="Arial" w:cs="Times New Roman"/>
                <w:szCs w:val="24"/>
              </w:rPr>
            </w:pPr>
            <w:r w:rsidRPr="00814FE8">
              <w:rPr>
                <w:rFonts w:ascii="Arial" w:eastAsia="Times New Roman" w:hAnsi="Arial" w:cs="Arial"/>
                <w:szCs w:val="27"/>
              </w:rPr>
              <w:t>1944</w:t>
            </w:r>
            <w:r w:rsidRPr="00814FE8">
              <w:rPr>
                <w:rFonts w:ascii="Arial" w:eastAsia="Times New Roman" w:hAnsi="Arial" w:cs="Times New Roman"/>
                <w:szCs w:val="24"/>
              </w:rPr>
              <w:t xml:space="preserve"> - Oswald T. Avery (1877-1955) of the U.S. announced that DNA alone is the substance responsible for heredity.</w:t>
            </w:r>
          </w:p>
          <w:p w:rsidR="00814FE8" w:rsidRPr="00814FE8" w:rsidRDefault="00814FE8" w:rsidP="00814FE8">
            <w:pPr>
              <w:spacing w:before="100" w:beforeAutospacing="1" w:after="100" w:afterAutospacing="1" w:line="240" w:lineRule="auto"/>
              <w:rPr>
                <w:rFonts w:ascii="Arial" w:eastAsia="Times New Roman" w:hAnsi="Arial" w:cs="Times New Roman"/>
                <w:szCs w:val="24"/>
              </w:rPr>
            </w:pPr>
          </w:p>
        </w:tc>
      </w:tr>
    </w:tbl>
    <w:p w:rsidR="00814FE8" w:rsidRDefault="00814FE8" w:rsidP="00814FE8">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1911 - Thomas Hunt Morgan proposes that genes are arranged in a line on the</w:t>
      </w:r>
      <w:r w:rsidR="0023113F">
        <w:rPr>
          <w:rFonts w:ascii="Arial" w:hAnsi="Arial" w:cs="TimesNewRomanPS-BoldMT"/>
          <w:bCs/>
          <w:szCs w:val="24"/>
        </w:rPr>
        <w:t xml:space="preserve"> </w:t>
      </w:r>
      <w:r w:rsidRPr="0023113F">
        <w:rPr>
          <w:rFonts w:ascii="Arial" w:hAnsi="Arial" w:cs="TimesNewRomanPS-BoldMT"/>
          <w:bCs/>
          <w:szCs w:val="24"/>
        </w:rPr>
        <w:t>chromosomes.</w:t>
      </w:r>
    </w:p>
    <w:p w:rsidR="0023113F" w:rsidRPr="0023113F" w:rsidRDefault="0023113F" w:rsidP="00814FE8">
      <w:pPr>
        <w:autoSpaceDE w:val="0"/>
        <w:autoSpaceDN w:val="0"/>
        <w:adjustRightInd w:val="0"/>
        <w:spacing w:after="0" w:line="240" w:lineRule="auto"/>
        <w:rPr>
          <w:rFonts w:ascii="Arial" w:hAnsi="Arial" w:cs="TimesNewRomanPS-BoldMT"/>
          <w:bCs/>
          <w:szCs w:val="24"/>
        </w:rPr>
      </w:pPr>
    </w:p>
    <w:p w:rsidR="00814FE8" w:rsidRDefault="00814FE8" w:rsidP="00814FE8">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 xml:space="preserve">1920 - </w:t>
      </w:r>
      <w:proofErr w:type="spellStart"/>
      <w:r w:rsidRPr="0023113F">
        <w:rPr>
          <w:rFonts w:ascii="Arial" w:hAnsi="Arial" w:cs="TimesNewRomanPS-BoldMT"/>
          <w:bCs/>
          <w:szCs w:val="24"/>
        </w:rPr>
        <w:t>Nikolay</w:t>
      </w:r>
      <w:proofErr w:type="spellEnd"/>
      <w:r w:rsidRPr="0023113F">
        <w:rPr>
          <w:rFonts w:ascii="Arial" w:hAnsi="Arial" w:cs="TimesNewRomanPS-BoldMT"/>
          <w:bCs/>
          <w:szCs w:val="24"/>
        </w:rPr>
        <w:t xml:space="preserve"> </w:t>
      </w:r>
      <w:proofErr w:type="spellStart"/>
      <w:r w:rsidRPr="0023113F">
        <w:rPr>
          <w:rFonts w:ascii="Arial" w:hAnsi="Arial" w:cs="TimesNewRomanPS-BoldMT"/>
          <w:bCs/>
          <w:szCs w:val="24"/>
        </w:rPr>
        <w:t>Vavilov</w:t>
      </w:r>
      <w:proofErr w:type="spellEnd"/>
      <w:r w:rsidRPr="0023113F">
        <w:rPr>
          <w:rFonts w:ascii="Arial" w:hAnsi="Arial" w:cs="TimesNewRomanPS-BoldMT"/>
          <w:bCs/>
          <w:szCs w:val="24"/>
        </w:rPr>
        <w:t xml:space="preserve"> establishes the Earth’s biomes</w:t>
      </w:r>
    </w:p>
    <w:p w:rsidR="0023113F" w:rsidRPr="0023113F" w:rsidRDefault="0023113F" w:rsidP="00814FE8">
      <w:pPr>
        <w:autoSpaceDE w:val="0"/>
        <w:autoSpaceDN w:val="0"/>
        <w:adjustRightInd w:val="0"/>
        <w:spacing w:after="0" w:line="240" w:lineRule="auto"/>
        <w:rPr>
          <w:rFonts w:ascii="Arial" w:hAnsi="Arial" w:cs="TimesNewRomanPS-BoldMT"/>
          <w:bCs/>
          <w:szCs w:val="24"/>
        </w:rPr>
      </w:pPr>
    </w:p>
    <w:p w:rsidR="00814FE8" w:rsidRDefault="00814FE8" w:rsidP="00814FE8">
      <w:pPr>
        <w:autoSpaceDE w:val="0"/>
        <w:autoSpaceDN w:val="0"/>
        <w:adjustRightInd w:val="0"/>
        <w:spacing w:after="0" w:line="240" w:lineRule="auto"/>
        <w:rPr>
          <w:rFonts w:ascii="Arial" w:hAnsi="Arial" w:cs="TimesNewRomanPSMT"/>
          <w:szCs w:val="24"/>
        </w:rPr>
      </w:pPr>
      <w:r w:rsidRPr="0023113F">
        <w:rPr>
          <w:rFonts w:ascii="Arial" w:hAnsi="Arial" w:cs="TimesNewRomanPSMT"/>
          <w:szCs w:val="24"/>
        </w:rPr>
        <w:t xml:space="preserve">1927 - Austrian zoologist Karl von Frisch publishes </w:t>
      </w:r>
      <w:r w:rsidRPr="0023113F">
        <w:rPr>
          <w:rFonts w:ascii="Arial" w:hAnsi="Arial" w:cs="TimesNewRomanPS-ItalicMT"/>
          <w:i/>
          <w:iCs/>
          <w:szCs w:val="24"/>
        </w:rPr>
        <w:t>Dancing Bees</w:t>
      </w:r>
      <w:r w:rsidRPr="0023113F">
        <w:rPr>
          <w:rFonts w:ascii="Arial" w:hAnsi="Arial" w:cs="TimesNewRomanPSMT"/>
          <w:szCs w:val="24"/>
        </w:rPr>
        <w:t>.</w:t>
      </w:r>
    </w:p>
    <w:p w:rsidR="0023113F" w:rsidRPr="0023113F" w:rsidRDefault="0023113F" w:rsidP="00814FE8">
      <w:pPr>
        <w:autoSpaceDE w:val="0"/>
        <w:autoSpaceDN w:val="0"/>
        <w:adjustRightInd w:val="0"/>
        <w:spacing w:after="0" w:line="240" w:lineRule="auto"/>
        <w:rPr>
          <w:rFonts w:ascii="Arial" w:hAnsi="Arial" w:cs="TimesNewRomanPSMT"/>
          <w:szCs w:val="24"/>
        </w:rPr>
      </w:pPr>
    </w:p>
    <w:p w:rsidR="00814FE8" w:rsidRDefault="00814FE8" w:rsidP="00814FE8">
      <w:pPr>
        <w:autoSpaceDE w:val="0"/>
        <w:autoSpaceDN w:val="0"/>
        <w:adjustRightInd w:val="0"/>
        <w:spacing w:after="0" w:line="240" w:lineRule="auto"/>
        <w:rPr>
          <w:rFonts w:ascii="Arial" w:hAnsi="Arial" w:cs="TimesNewRomanPSMT"/>
          <w:szCs w:val="24"/>
        </w:rPr>
      </w:pPr>
      <w:r w:rsidRPr="0023113F">
        <w:rPr>
          <w:rFonts w:ascii="Arial" w:hAnsi="Arial" w:cs="TimesNewRomanPSMT"/>
          <w:szCs w:val="24"/>
        </w:rPr>
        <w:t>1928 - Alexander Fleming discovers penicillin.</w:t>
      </w:r>
    </w:p>
    <w:p w:rsidR="0023113F" w:rsidRPr="0023113F" w:rsidRDefault="0023113F" w:rsidP="00814FE8">
      <w:pPr>
        <w:autoSpaceDE w:val="0"/>
        <w:autoSpaceDN w:val="0"/>
        <w:adjustRightInd w:val="0"/>
        <w:spacing w:after="0" w:line="240" w:lineRule="auto"/>
        <w:rPr>
          <w:rFonts w:ascii="Arial" w:hAnsi="Arial" w:cs="TimesNewRomanPSMT"/>
          <w:szCs w:val="24"/>
        </w:rPr>
      </w:pPr>
    </w:p>
    <w:p w:rsidR="00814FE8" w:rsidRDefault="00814FE8" w:rsidP="00814FE8">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1928 - Frederic Clements proposes the theory of plant succession.</w:t>
      </w:r>
    </w:p>
    <w:p w:rsidR="0023113F" w:rsidRPr="0023113F" w:rsidRDefault="0023113F" w:rsidP="00814FE8">
      <w:pPr>
        <w:autoSpaceDE w:val="0"/>
        <w:autoSpaceDN w:val="0"/>
        <w:adjustRightInd w:val="0"/>
        <w:spacing w:after="0" w:line="240" w:lineRule="auto"/>
        <w:rPr>
          <w:rFonts w:ascii="Arial" w:hAnsi="Arial" w:cs="TimesNewRomanPS-BoldMT"/>
          <w:bCs/>
          <w:szCs w:val="24"/>
        </w:rPr>
      </w:pPr>
    </w:p>
    <w:p w:rsidR="00814FE8" w:rsidRDefault="00814FE8" w:rsidP="00814FE8">
      <w:pPr>
        <w:autoSpaceDE w:val="0"/>
        <w:autoSpaceDN w:val="0"/>
        <w:adjustRightInd w:val="0"/>
        <w:spacing w:after="0" w:line="240" w:lineRule="auto"/>
        <w:rPr>
          <w:rFonts w:ascii="Arial" w:hAnsi="Arial" w:cs="TimesNewRomanPSMT"/>
          <w:szCs w:val="24"/>
        </w:rPr>
      </w:pPr>
      <w:r w:rsidRPr="0023113F">
        <w:rPr>
          <w:rFonts w:ascii="Arial" w:hAnsi="Arial" w:cs="TimesNewRomanPSMT"/>
          <w:szCs w:val="24"/>
        </w:rPr>
        <w:t xml:space="preserve">1929 - Phoebus </w:t>
      </w:r>
      <w:proofErr w:type="spellStart"/>
      <w:r w:rsidRPr="0023113F">
        <w:rPr>
          <w:rFonts w:ascii="Arial" w:hAnsi="Arial" w:cs="TimesNewRomanPSMT"/>
          <w:szCs w:val="24"/>
        </w:rPr>
        <w:t>Levene</w:t>
      </w:r>
      <w:proofErr w:type="spellEnd"/>
      <w:r w:rsidRPr="0023113F">
        <w:rPr>
          <w:rFonts w:ascii="Arial" w:hAnsi="Arial" w:cs="TimesNewRomanPSMT"/>
          <w:szCs w:val="24"/>
        </w:rPr>
        <w:t xml:space="preserve"> discovers the sugar </w:t>
      </w:r>
      <w:proofErr w:type="spellStart"/>
      <w:r w:rsidRPr="0023113F">
        <w:rPr>
          <w:rFonts w:ascii="Arial" w:hAnsi="Arial" w:cs="TimesNewRomanPSMT"/>
          <w:szCs w:val="24"/>
        </w:rPr>
        <w:t>deoxyribose</w:t>
      </w:r>
      <w:proofErr w:type="spellEnd"/>
      <w:r w:rsidRPr="0023113F">
        <w:rPr>
          <w:rFonts w:ascii="Arial" w:hAnsi="Arial" w:cs="TimesNewRomanPSMT"/>
          <w:szCs w:val="24"/>
        </w:rPr>
        <w:t xml:space="preserve"> in nucleic acids.</w:t>
      </w:r>
    </w:p>
    <w:p w:rsidR="0023113F" w:rsidRPr="0023113F" w:rsidRDefault="0023113F" w:rsidP="00814FE8">
      <w:pPr>
        <w:autoSpaceDE w:val="0"/>
        <w:autoSpaceDN w:val="0"/>
        <w:adjustRightInd w:val="0"/>
        <w:spacing w:after="0" w:line="240" w:lineRule="auto"/>
        <w:rPr>
          <w:rFonts w:ascii="Arial" w:hAnsi="Arial" w:cs="TimesNewRomanPSMT"/>
          <w:szCs w:val="24"/>
        </w:rPr>
      </w:pPr>
    </w:p>
    <w:p w:rsidR="00814FE8" w:rsidRDefault="00814FE8" w:rsidP="00814FE8">
      <w:pPr>
        <w:autoSpaceDE w:val="0"/>
        <w:autoSpaceDN w:val="0"/>
        <w:adjustRightInd w:val="0"/>
        <w:spacing w:after="0" w:line="240" w:lineRule="auto"/>
        <w:rPr>
          <w:rFonts w:ascii="Arial" w:hAnsi="Arial" w:cs="TimesNewRomanPSMT"/>
          <w:szCs w:val="24"/>
        </w:rPr>
      </w:pPr>
      <w:r w:rsidRPr="0023113F">
        <w:rPr>
          <w:rFonts w:ascii="Arial" w:hAnsi="Arial" w:cs="TimesNewRomanPSMT"/>
          <w:szCs w:val="24"/>
        </w:rPr>
        <w:t xml:space="preserve">1933 - </w:t>
      </w:r>
      <w:proofErr w:type="spellStart"/>
      <w:r w:rsidRPr="0023113F">
        <w:rPr>
          <w:rFonts w:ascii="Arial" w:hAnsi="Arial" w:cs="TimesNewRomanPSMT"/>
          <w:szCs w:val="24"/>
        </w:rPr>
        <w:t>Tadeus</w:t>
      </w:r>
      <w:proofErr w:type="spellEnd"/>
      <w:r w:rsidRPr="0023113F">
        <w:rPr>
          <w:rFonts w:ascii="Arial" w:hAnsi="Arial" w:cs="TimesNewRomanPSMT"/>
          <w:szCs w:val="24"/>
        </w:rPr>
        <w:t xml:space="preserve"> Reichstein artificially synthesizes vitamin C; first vitamin synthesis.</w:t>
      </w:r>
    </w:p>
    <w:p w:rsidR="0023113F" w:rsidRPr="0023113F" w:rsidRDefault="0023113F" w:rsidP="00814FE8">
      <w:pPr>
        <w:autoSpaceDE w:val="0"/>
        <w:autoSpaceDN w:val="0"/>
        <w:adjustRightInd w:val="0"/>
        <w:spacing w:after="0" w:line="240" w:lineRule="auto"/>
        <w:rPr>
          <w:rFonts w:ascii="Arial" w:hAnsi="Arial" w:cs="TimesNewRomanPSMT"/>
          <w:szCs w:val="24"/>
        </w:rPr>
      </w:pPr>
    </w:p>
    <w:p w:rsidR="00814FE8" w:rsidRDefault="00814FE8" w:rsidP="00814FE8">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 xml:space="preserve">1937 - </w:t>
      </w:r>
      <w:proofErr w:type="spellStart"/>
      <w:r w:rsidRPr="0023113F">
        <w:rPr>
          <w:rFonts w:ascii="Arial" w:hAnsi="Arial" w:cs="TimesNewRomanPS-BoldMT"/>
          <w:bCs/>
          <w:szCs w:val="24"/>
        </w:rPr>
        <w:t>Konrad</w:t>
      </w:r>
      <w:proofErr w:type="spellEnd"/>
      <w:r w:rsidRPr="0023113F">
        <w:rPr>
          <w:rFonts w:ascii="Arial" w:hAnsi="Arial" w:cs="TimesNewRomanPS-BoldMT"/>
          <w:bCs/>
          <w:szCs w:val="24"/>
        </w:rPr>
        <w:t xml:space="preserve"> Lorenz describes the imprinting behavior of young birds.</w:t>
      </w:r>
    </w:p>
    <w:p w:rsidR="0023113F" w:rsidRPr="0023113F" w:rsidRDefault="0023113F" w:rsidP="00814FE8">
      <w:pPr>
        <w:autoSpaceDE w:val="0"/>
        <w:autoSpaceDN w:val="0"/>
        <w:adjustRightInd w:val="0"/>
        <w:spacing w:after="0" w:line="240" w:lineRule="auto"/>
        <w:rPr>
          <w:rFonts w:ascii="Arial" w:hAnsi="Arial" w:cs="TimesNewRomanPS-BoldMT"/>
          <w:bCs/>
          <w:szCs w:val="24"/>
        </w:rPr>
      </w:pPr>
    </w:p>
    <w:p w:rsidR="00814FE8" w:rsidRDefault="00814FE8" w:rsidP="00814FE8">
      <w:pPr>
        <w:autoSpaceDE w:val="0"/>
        <w:autoSpaceDN w:val="0"/>
        <w:adjustRightInd w:val="0"/>
        <w:spacing w:after="0" w:line="240" w:lineRule="auto"/>
        <w:rPr>
          <w:rFonts w:ascii="Arial" w:hAnsi="Arial" w:cs="TimesNewRomanPSMT"/>
          <w:szCs w:val="24"/>
        </w:rPr>
      </w:pPr>
      <w:r w:rsidRPr="0023113F">
        <w:rPr>
          <w:rFonts w:ascii="Arial" w:hAnsi="Arial" w:cs="TimesNewRomanPSMT"/>
          <w:szCs w:val="24"/>
        </w:rPr>
        <w:t xml:space="preserve">1944 - Oswald Avery shows that DNA carries the genetic code in </w:t>
      </w:r>
      <w:proofErr w:type="spellStart"/>
      <w:r w:rsidRPr="0023113F">
        <w:rPr>
          <w:rFonts w:ascii="Arial" w:hAnsi="Arial" w:cs="TimesNewRomanPSMT"/>
          <w:szCs w:val="24"/>
        </w:rPr>
        <w:t>pneumococcus</w:t>
      </w:r>
      <w:proofErr w:type="spellEnd"/>
      <w:r w:rsidR="0023113F">
        <w:rPr>
          <w:rFonts w:ascii="Arial" w:hAnsi="Arial" w:cs="TimesNewRomanPSMT"/>
          <w:szCs w:val="24"/>
        </w:rPr>
        <w:t xml:space="preserve"> </w:t>
      </w:r>
      <w:r w:rsidRPr="0023113F">
        <w:rPr>
          <w:rFonts w:ascii="Arial" w:hAnsi="Arial" w:cs="TimesNewRomanPSMT"/>
          <w:szCs w:val="24"/>
        </w:rPr>
        <w:t>bacteria.</w:t>
      </w:r>
    </w:p>
    <w:p w:rsidR="0023113F" w:rsidRPr="0023113F" w:rsidRDefault="0023113F" w:rsidP="00814FE8">
      <w:pPr>
        <w:autoSpaceDE w:val="0"/>
        <w:autoSpaceDN w:val="0"/>
        <w:adjustRightInd w:val="0"/>
        <w:spacing w:after="0" w:line="240" w:lineRule="auto"/>
        <w:rPr>
          <w:rFonts w:ascii="Arial" w:hAnsi="Arial" w:cs="TimesNewRomanPSMT"/>
          <w:szCs w:val="24"/>
        </w:rPr>
      </w:pPr>
    </w:p>
    <w:p w:rsidR="00814FE8" w:rsidRDefault="00814FE8" w:rsidP="00814FE8">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1946 - American chemist Melvin Calvin explains photosynthesis.</w:t>
      </w:r>
    </w:p>
    <w:p w:rsidR="0023113F" w:rsidRPr="0023113F" w:rsidRDefault="0023113F" w:rsidP="00814FE8">
      <w:pPr>
        <w:autoSpaceDE w:val="0"/>
        <w:autoSpaceDN w:val="0"/>
        <w:adjustRightInd w:val="0"/>
        <w:spacing w:after="0" w:line="240" w:lineRule="auto"/>
        <w:rPr>
          <w:rFonts w:ascii="Arial" w:hAnsi="Arial" w:cs="TimesNewRomanPS-BoldMT"/>
          <w:bCs/>
          <w:szCs w:val="24"/>
        </w:rPr>
      </w:pPr>
    </w:p>
    <w:p w:rsidR="000A4ED5" w:rsidRPr="0023113F" w:rsidRDefault="00814FE8" w:rsidP="00C97FA9">
      <w:pPr>
        <w:autoSpaceDE w:val="0"/>
        <w:autoSpaceDN w:val="0"/>
        <w:adjustRightInd w:val="0"/>
        <w:spacing w:after="0" w:line="240" w:lineRule="auto"/>
        <w:rPr>
          <w:rFonts w:ascii="Arial" w:hAnsi="Arial" w:cs="TimesNewRomanPS-BoldMT"/>
          <w:bCs/>
          <w:szCs w:val="24"/>
        </w:rPr>
      </w:pPr>
      <w:r w:rsidRPr="0023113F">
        <w:rPr>
          <w:rFonts w:ascii="Arial" w:hAnsi="Arial" w:cs="TimesNewRomanPS-BoldMT"/>
          <w:bCs/>
          <w:szCs w:val="24"/>
        </w:rPr>
        <w:t xml:space="preserve">1949 – Aldo Leopold’s book </w:t>
      </w:r>
      <w:r w:rsidRPr="0023113F">
        <w:rPr>
          <w:rFonts w:ascii="Arial" w:hAnsi="Arial" w:cs="TimesNewRomanPS-BoldItalicMT"/>
          <w:bCs/>
          <w:i/>
          <w:iCs/>
          <w:szCs w:val="24"/>
        </w:rPr>
        <w:t xml:space="preserve">A Sand County Almanac </w:t>
      </w:r>
      <w:r w:rsidRPr="0023113F">
        <w:rPr>
          <w:rFonts w:ascii="Arial" w:hAnsi="Arial" w:cs="TimesNewRomanPS-BoldMT"/>
          <w:bCs/>
          <w:szCs w:val="24"/>
        </w:rPr>
        <w:t>becomes the inspiration for the</w:t>
      </w:r>
      <w:r w:rsidR="00C97FA9" w:rsidRPr="0023113F">
        <w:rPr>
          <w:rFonts w:ascii="Arial" w:hAnsi="Arial" w:cs="TimesNewRomanPS-BoldMT"/>
          <w:bCs/>
          <w:szCs w:val="24"/>
        </w:rPr>
        <w:t xml:space="preserve"> </w:t>
      </w:r>
      <w:r w:rsidRPr="0023113F">
        <w:rPr>
          <w:rFonts w:ascii="Arial" w:hAnsi="Arial" w:cs="TimesNewRomanPS-BoldMT"/>
          <w:bCs/>
          <w:szCs w:val="24"/>
        </w:rPr>
        <w:t>environmental movement</w:t>
      </w:r>
    </w:p>
    <w:sectPr w:rsidR="000A4ED5" w:rsidRPr="0023113F" w:rsidSect="002311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0707"/>
    <w:rsid w:val="000A4ED5"/>
    <w:rsid w:val="0023113F"/>
    <w:rsid w:val="00714744"/>
    <w:rsid w:val="007C0707"/>
    <w:rsid w:val="00814FE8"/>
    <w:rsid w:val="008A4B9C"/>
    <w:rsid w:val="00AC0140"/>
    <w:rsid w:val="00C97FA9"/>
    <w:rsid w:val="00DD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7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4ED5"/>
    <w:rPr>
      <w:color w:val="0000FF"/>
      <w:u w:val="single"/>
    </w:rPr>
  </w:style>
  <w:style w:type="paragraph" w:styleId="BalloonText">
    <w:name w:val="Balloon Text"/>
    <w:basedOn w:val="Normal"/>
    <w:link w:val="BalloonTextChar"/>
    <w:uiPriority w:val="99"/>
    <w:semiHidden/>
    <w:unhideWhenUsed/>
    <w:rsid w:val="0081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9764">
      <w:bodyDiv w:val="1"/>
      <w:marLeft w:val="0"/>
      <w:marRight w:val="0"/>
      <w:marTop w:val="0"/>
      <w:marBottom w:val="0"/>
      <w:divBdr>
        <w:top w:val="none" w:sz="0" w:space="0" w:color="auto"/>
        <w:left w:val="none" w:sz="0" w:space="0" w:color="auto"/>
        <w:bottom w:val="none" w:sz="0" w:space="0" w:color="auto"/>
        <w:right w:val="none" w:sz="0" w:space="0" w:color="auto"/>
      </w:divBdr>
    </w:div>
    <w:div w:id="10763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iles.nlm.nih.gov/BB/" TargetMode="External"/><Relationship Id="rId5" Type="http://schemas.openxmlformats.org/officeDocument/2006/relationships/hyperlink" Target="http://profiles.nlm.nih.gov/CC/Views/Exhibit/documents/discovery.html" TargetMode="External"/><Relationship Id="rId4" Type="http://schemas.openxmlformats.org/officeDocument/2006/relationships/hyperlink" Target="http://profiles.nlm.nih.gov/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Hudson ISD</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ISD</dc:creator>
  <cp:keywords/>
  <dc:description/>
  <cp:lastModifiedBy>Hudson ISD</cp:lastModifiedBy>
  <cp:revision>1</cp:revision>
  <cp:lastPrinted>2011-11-17T21:22:00Z</cp:lastPrinted>
  <dcterms:created xsi:type="dcterms:W3CDTF">2011-11-17T20:51:00Z</dcterms:created>
  <dcterms:modified xsi:type="dcterms:W3CDTF">2011-11-17T21:22:00Z</dcterms:modified>
</cp:coreProperties>
</file>